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A0F0" w14:textId="110A5093" w:rsidR="004944D0" w:rsidRDefault="00266D61" w:rsidP="00B963E3">
      <w:pPr>
        <w:pStyle w:val="BodyText"/>
        <w:spacing w:before="7"/>
        <w:ind w:firstLine="140"/>
        <w:jc w:val="center"/>
        <w:rPr>
          <w:rFonts w:ascii="TimesNewRomanPSMT" w:eastAsiaTheme="minorHAnsi" w:hAnsi="TimesNewRomanPSMT" w:cstheme="minorBidi"/>
          <w:b/>
          <w:bCs/>
          <w:color w:val="000000"/>
          <w:sz w:val="32"/>
          <w:szCs w:val="32"/>
          <w:lang w:val="en-AU"/>
        </w:rPr>
      </w:pPr>
      <w:r w:rsidRPr="00325ADF">
        <w:rPr>
          <w:rFonts w:ascii="TimesNewRomanPSMT" w:eastAsiaTheme="minorHAnsi" w:hAnsi="TimesNewRomanPSMT" w:cstheme="minorBidi"/>
          <w:b/>
          <w:bCs/>
          <w:color w:val="000000"/>
          <w:sz w:val="32"/>
          <w:szCs w:val="32"/>
          <w:lang w:val="en-AU"/>
        </w:rPr>
        <w:t>Manufacturer</w:t>
      </w:r>
      <w:r w:rsidR="0084453A">
        <w:rPr>
          <w:rFonts w:ascii="TimesNewRomanPSMT" w:eastAsiaTheme="minorHAnsi" w:hAnsi="TimesNewRomanPSMT" w:cstheme="minorBidi"/>
          <w:b/>
          <w:bCs/>
          <w:color w:val="000000"/>
          <w:sz w:val="32"/>
          <w:szCs w:val="32"/>
          <w:lang w:val="en-AU"/>
        </w:rPr>
        <w:t>/Supplier</w:t>
      </w:r>
      <w:r w:rsidRPr="00325ADF">
        <w:rPr>
          <w:rFonts w:ascii="TimesNewRomanPSMT" w:eastAsiaTheme="minorHAnsi" w:hAnsi="TimesNewRomanPSMT" w:cstheme="minorBidi"/>
          <w:b/>
          <w:bCs/>
          <w:color w:val="000000"/>
          <w:sz w:val="32"/>
          <w:szCs w:val="32"/>
          <w:lang w:val="en-AU"/>
        </w:rPr>
        <w:t xml:space="preserve"> Declaration</w:t>
      </w:r>
    </w:p>
    <w:p w14:paraId="08C59300" w14:textId="77777777" w:rsidR="00111403" w:rsidRDefault="00111403" w:rsidP="00935326">
      <w:pPr>
        <w:pStyle w:val="BodyText"/>
        <w:spacing w:before="7"/>
        <w:ind w:firstLine="140"/>
        <w:rPr>
          <w:rFonts w:ascii="TimesNewRomanPSMT" w:eastAsiaTheme="minorHAnsi" w:hAnsi="TimesNewRomanPSMT" w:cstheme="minorBidi"/>
          <w:b/>
          <w:bCs/>
          <w:color w:val="000000"/>
          <w:sz w:val="32"/>
          <w:szCs w:val="32"/>
          <w:lang w:val="en-AU"/>
        </w:rPr>
      </w:pPr>
    </w:p>
    <w:p w14:paraId="736E3E8D" w14:textId="7D3A0A29" w:rsidR="00935326" w:rsidRPr="00AD4727" w:rsidRDefault="00935326" w:rsidP="00935326">
      <w:pPr>
        <w:ind w:left="140" w:right="668"/>
        <w:rPr>
          <w:rFonts w:cstheme="minorHAnsi"/>
          <w:b/>
          <w:bCs/>
          <w:sz w:val="24"/>
          <w:szCs w:val="24"/>
        </w:rPr>
      </w:pPr>
      <w:r w:rsidRPr="00AD4727">
        <w:rPr>
          <w:rFonts w:cstheme="minorHAnsi"/>
          <w:b/>
          <w:bCs/>
          <w:sz w:val="24"/>
          <w:szCs w:val="24"/>
        </w:rPr>
        <w:t xml:space="preserve">To:  Department of Agriculture, </w:t>
      </w:r>
      <w:r w:rsidR="00712D48">
        <w:rPr>
          <w:rFonts w:cstheme="minorHAnsi"/>
          <w:b/>
          <w:bCs/>
          <w:sz w:val="24"/>
          <w:szCs w:val="24"/>
        </w:rPr>
        <w:t>Fisheries and Forestry (DAFF)</w:t>
      </w:r>
      <w:r w:rsidRPr="00AD4727">
        <w:rPr>
          <w:rFonts w:cstheme="minorHAnsi"/>
          <w:b/>
          <w:bCs/>
          <w:sz w:val="24"/>
          <w:szCs w:val="24"/>
        </w:rPr>
        <w:tab/>
      </w:r>
    </w:p>
    <w:p w14:paraId="676297B0" w14:textId="77777777" w:rsidR="00935326" w:rsidRPr="00AD4727" w:rsidRDefault="00935326" w:rsidP="00935326">
      <w:pPr>
        <w:pStyle w:val="Heading1"/>
        <w:rPr>
          <w:rFonts w:asciiTheme="minorHAnsi" w:hAnsiTheme="minorHAnsi" w:cstheme="minorHAnsi"/>
          <w:sz w:val="24"/>
          <w:szCs w:val="24"/>
        </w:rPr>
      </w:pPr>
    </w:p>
    <w:p w14:paraId="4C622D81" w14:textId="77777777" w:rsidR="00935326" w:rsidRPr="0084453A" w:rsidRDefault="00935326" w:rsidP="00935326">
      <w:pPr>
        <w:rPr>
          <w:rFonts w:cstheme="minorHAnsi"/>
        </w:rPr>
      </w:pPr>
      <w:r w:rsidRPr="0084453A">
        <w:rPr>
          <w:rFonts w:cstheme="minorHAnsi"/>
        </w:rPr>
        <w:t xml:space="preserve">Please be advised of the following information: </w:t>
      </w:r>
    </w:p>
    <w:p w14:paraId="4A545F5E" w14:textId="77777777" w:rsidR="00B46CCC" w:rsidRPr="008F7782" w:rsidRDefault="00B46CCC" w:rsidP="00B46CCC">
      <w:pPr>
        <w:pStyle w:val="BodyText"/>
        <w:spacing w:before="7"/>
        <w:ind w:firstLine="140"/>
        <w:jc w:val="center"/>
        <w:rPr>
          <w:rFonts w:asciiTheme="minorHAnsi" w:hAnsiTheme="minorHAnsi" w:cstheme="minorHAnsi"/>
          <w:b/>
          <w:bCs/>
        </w:rPr>
      </w:pPr>
    </w:p>
    <w:p w14:paraId="09E15731" w14:textId="291CE59C" w:rsidR="00312229" w:rsidRPr="0084453A" w:rsidRDefault="00312229" w:rsidP="00312229">
      <w:pPr>
        <w:spacing w:before="14"/>
        <w:rPr>
          <w:rFonts w:cstheme="minorHAnsi"/>
        </w:rPr>
      </w:pPr>
      <w:r w:rsidRPr="0084453A">
        <w:rPr>
          <w:rFonts w:cstheme="minorHAnsi"/>
        </w:rPr>
        <w:t xml:space="preserve">Import Permit: </w:t>
      </w:r>
      <w:r w:rsidR="00712D48">
        <w:rPr>
          <w:rFonts w:cstheme="minorHAnsi"/>
        </w:rPr>
        <w:t>000897</w:t>
      </w:r>
      <w:r w:rsidR="00CA7814">
        <w:rPr>
          <w:rFonts w:cstheme="minorHAnsi"/>
        </w:rPr>
        <w:t>3220</w:t>
      </w:r>
    </w:p>
    <w:p w14:paraId="24DAA933" w14:textId="2C313B0F" w:rsidR="00312229" w:rsidRDefault="00312229" w:rsidP="00312229">
      <w:pPr>
        <w:spacing w:before="14"/>
        <w:rPr>
          <w:rFonts w:cstheme="minorHAnsi"/>
        </w:rPr>
      </w:pPr>
      <w:r w:rsidRPr="0084453A">
        <w:rPr>
          <w:rFonts w:cstheme="minorHAnsi"/>
        </w:rPr>
        <w:t xml:space="preserve">Valid </w:t>
      </w:r>
      <w:r>
        <w:rPr>
          <w:rFonts w:cstheme="minorHAnsi"/>
        </w:rPr>
        <w:t xml:space="preserve">to </w:t>
      </w:r>
      <w:r w:rsidR="00CA7814">
        <w:rPr>
          <w:rFonts w:cstheme="minorHAnsi"/>
        </w:rPr>
        <w:t>17 June 2029</w:t>
      </w:r>
      <w:r w:rsidRPr="00FD36FD">
        <w:rPr>
          <w:rFonts w:cstheme="minorHAnsi"/>
        </w:rPr>
        <w:t xml:space="preserve"> </w:t>
      </w:r>
    </w:p>
    <w:p w14:paraId="7399DE6B" w14:textId="7B1EE51B" w:rsidR="00312229" w:rsidRPr="0084453A" w:rsidRDefault="00312229" w:rsidP="00312229">
      <w:pPr>
        <w:spacing w:before="14"/>
        <w:rPr>
          <w:rFonts w:cstheme="minorHAnsi"/>
        </w:rPr>
      </w:pPr>
      <w:r>
        <w:rPr>
          <w:rFonts w:cstheme="minorHAnsi"/>
        </w:rPr>
        <w:t xml:space="preserve">Permit conditions: </w:t>
      </w:r>
      <w:r w:rsidR="00AB4048" w:rsidRPr="00AB4048">
        <w:rPr>
          <w:rFonts w:cstheme="minorHAnsi"/>
        </w:rPr>
        <w:t>Animal fluids and tissues (excl. viable reproductive material)</w:t>
      </w:r>
      <w:r w:rsidR="00810607">
        <w:rPr>
          <w:rFonts w:cstheme="minorHAnsi"/>
        </w:rPr>
        <w:t xml:space="preserve">, (1) </w:t>
      </w:r>
      <w:r w:rsidR="0062208A">
        <w:rPr>
          <w:rFonts w:cstheme="minorHAnsi"/>
        </w:rPr>
        <w:t>B</w:t>
      </w:r>
      <w:r w:rsidR="00810607">
        <w:rPr>
          <w:rFonts w:cstheme="minorHAnsi"/>
        </w:rPr>
        <w:t>ovine,</w:t>
      </w:r>
      <w:r>
        <w:rPr>
          <w:rFonts w:cstheme="minorHAnsi"/>
        </w:rPr>
        <w:t xml:space="preserve"> </w:t>
      </w:r>
      <w:r w:rsidR="00810607">
        <w:rPr>
          <w:rFonts w:cstheme="minorHAnsi"/>
        </w:rPr>
        <w:t xml:space="preserve">(2) </w:t>
      </w:r>
      <w:r w:rsidR="0062208A">
        <w:rPr>
          <w:rFonts w:cstheme="minorHAnsi"/>
        </w:rPr>
        <w:t>C</w:t>
      </w:r>
      <w:r w:rsidR="00810607" w:rsidRPr="00810607">
        <w:rPr>
          <w:rFonts w:cstheme="minorHAnsi"/>
        </w:rPr>
        <w:t>amelids,</w:t>
      </w:r>
      <w:r w:rsidR="009479BF">
        <w:rPr>
          <w:rFonts w:cstheme="minorHAnsi"/>
        </w:rPr>
        <w:t xml:space="preserve"> (3)</w:t>
      </w:r>
      <w:r w:rsidR="00810607" w:rsidRPr="00810607">
        <w:rPr>
          <w:rFonts w:cstheme="minorHAnsi"/>
        </w:rPr>
        <w:t xml:space="preserve"> </w:t>
      </w:r>
      <w:r w:rsidR="0062208A">
        <w:rPr>
          <w:rFonts w:cstheme="minorHAnsi"/>
        </w:rPr>
        <w:t>O</w:t>
      </w:r>
      <w:r w:rsidR="00810607" w:rsidRPr="00810607">
        <w:rPr>
          <w:rFonts w:cstheme="minorHAnsi"/>
        </w:rPr>
        <w:t>vines</w:t>
      </w:r>
      <w:r w:rsidR="009479BF">
        <w:rPr>
          <w:rFonts w:cstheme="minorHAnsi"/>
        </w:rPr>
        <w:t xml:space="preserve"> and</w:t>
      </w:r>
      <w:r w:rsidR="00810607" w:rsidRPr="00810607">
        <w:rPr>
          <w:rFonts w:cstheme="minorHAnsi"/>
        </w:rPr>
        <w:t xml:space="preserve"> </w:t>
      </w:r>
      <w:r w:rsidR="0062208A">
        <w:rPr>
          <w:rFonts w:cstheme="minorHAnsi"/>
        </w:rPr>
        <w:t>C</w:t>
      </w:r>
      <w:r w:rsidR="00810607" w:rsidRPr="00810607">
        <w:rPr>
          <w:rFonts w:cstheme="minorHAnsi"/>
        </w:rPr>
        <w:t xml:space="preserve">aprines </w:t>
      </w:r>
      <w:r w:rsidR="00D53320">
        <w:rPr>
          <w:rFonts w:cstheme="minorHAnsi"/>
        </w:rPr>
        <w:t>(4)</w:t>
      </w:r>
      <w:r w:rsidR="00810607" w:rsidRPr="00810607">
        <w:rPr>
          <w:rFonts w:cstheme="minorHAnsi"/>
        </w:rPr>
        <w:t xml:space="preserve"> </w:t>
      </w:r>
      <w:r w:rsidR="0062208A">
        <w:rPr>
          <w:rFonts w:cstheme="minorHAnsi"/>
        </w:rPr>
        <w:t>P</w:t>
      </w:r>
      <w:r w:rsidR="00810607" w:rsidRPr="00810607">
        <w:rPr>
          <w:rFonts w:cstheme="minorHAnsi"/>
        </w:rPr>
        <w:t>orcines</w:t>
      </w:r>
      <w:r w:rsidR="00967942">
        <w:rPr>
          <w:rFonts w:cstheme="minorHAnsi"/>
        </w:rPr>
        <w:t>.</w:t>
      </w:r>
    </w:p>
    <w:p w14:paraId="70F6A75A" w14:textId="77777777" w:rsidR="00312229" w:rsidRDefault="00312229" w:rsidP="00312229">
      <w:pPr>
        <w:spacing w:before="14"/>
        <w:rPr>
          <w:rFonts w:cstheme="minorHAnsi"/>
        </w:rPr>
      </w:pPr>
    </w:p>
    <w:p w14:paraId="417F2AE5" w14:textId="77777777" w:rsidR="00312229" w:rsidRPr="0084453A" w:rsidRDefault="00312229" w:rsidP="00312229">
      <w:pPr>
        <w:spacing w:before="14"/>
        <w:rPr>
          <w:rFonts w:cstheme="minorHAnsi"/>
        </w:rPr>
      </w:pPr>
      <w:r w:rsidRPr="0084453A">
        <w:rPr>
          <w:rFonts w:cstheme="minorHAnsi"/>
        </w:rPr>
        <w:t xml:space="preserve">Shipment Date: </w:t>
      </w:r>
      <w:r w:rsidRPr="0084453A">
        <w:rPr>
          <w:rFonts w:cstheme="minorHAnsi"/>
          <w:i/>
          <w:iCs/>
          <w:color w:val="FF0000"/>
        </w:rPr>
        <w:t>&lt;insert date &gt;</w:t>
      </w:r>
    </w:p>
    <w:p w14:paraId="469D6F21" w14:textId="77777777" w:rsidR="00312229" w:rsidRPr="0084453A" w:rsidRDefault="00312229" w:rsidP="00312229">
      <w:pPr>
        <w:spacing w:before="14"/>
        <w:rPr>
          <w:rFonts w:cstheme="minorHAnsi"/>
          <w:color w:val="FF0000"/>
        </w:rPr>
      </w:pPr>
      <w:r w:rsidRPr="0084453A">
        <w:rPr>
          <w:rFonts w:cstheme="minorHAnsi"/>
        </w:rPr>
        <w:t xml:space="preserve">Shipping company: </w:t>
      </w:r>
      <w:r w:rsidRPr="0084453A">
        <w:rPr>
          <w:rFonts w:cstheme="minorHAnsi"/>
          <w:i/>
          <w:iCs/>
          <w:color w:val="FF0000"/>
        </w:rPr>
        <w:t>&lt;insert carrier eg DHL, UPS &gt;</w:t>
      </w:r>
    </w:p>
    <w:p w14:paraId="20BD19F6" w14:textId="77777777" w:rsidR="00312229" w:rsidRPr="0084453A" w:rsidRDefault="00312229" w:rsidP="00312229">
      <w:pPr>
        <w:spacing w:before="14"/>
        <w:rPr>
          <w:rFonts w:cstheme="minorHAnsi"/>
          <w:i/>
          <w:iCs/>
          <w:color w:val="FF0000"/>
        </w:rPr>
      </w:pPr>
      <w:r w:rsidRPr="0084453A">
        <w:rPr>
          <w:rFonts w:cstheme="minorHAnsi"/>
        </w:rPr>
        <w:t xml:space="preserve">Shipment ref.: </w:t>
      </w:r>
      <w:r w:rsidRPr="0084453A">
        <w:rPr>
          <w:rFonts w:cstheme="minorHAnsi"/>
          <w:i/>
          <w:iCs/>
          <w:color w:val="FF0000"/>
        </w:rPr>
        <w:t>&lt;insert tracking number &gt;</w:t>
      </w:r>
    </w:p>
    <w:p w14:paraId="491A0470" w14:textId="77777777" w:rsidR="00202B99" w:rsidRDefault="00202B99" w:rsidP="00202B99">
      <w:pPr>
        <w:ind w:left="140" w:right="668"/>
        <w:rPr>
          <w:rFonts w:cstheme="minorHAnsi"/>
        </w:rPr>
      </w:pPr>
    </w:p>
    <w:p w14:paraId="4F3ACACF" w14:textId="77777777" w:rsidR="00734725" w:rsidRDefault="00734725" w:rsidP="00D729A9">
      <w:pPr>
        <w:rPr>
          <w:rFonts w:cstheme="minorHAnsi"/>
        </w:rPr>
      </w:pPr>
    </w:p>
    <w:p w14:paraId="7F85FA1B" w14:textId="47B63C51" w:rsidR="00202B99" w:rsidRPr="0084453A" w:rsidRDefault="009D2F2C" w:rsidP="00D729A9">
      <w:pPr>
        <w:rPr>
          <w:rFonts w:cstheme="minorHAnsi"/>
        </w:rPr>
      </w:pPr>
      <w:r w:rsidRPr="009D2F2C">
        <w:rPr>
          <w:rFonts w:cstheme="minorHAnsi"/>
        </w:rPr>
        <w:t>I declare the goods</w:t>
      </w:r>
      <w:r w:rsidR="007B24FE">
        <w:rPr>
          <w:rFonts w:cstheme="minorHAnsi"/>
        </w:rPr>
        <w:t xml:space="preserve"> in this consignment</w:t>
      </w:r>
      <w:r w:rsidRPr="009D2F2C">
        <w:rPr>
          <w:rFonts w:cstheme="minorHAnsi"/>
        </w:rPr>
        <w:t>:</w:t>
      </w:r>
    </w:p>
    <w:p w14:paraId="3C52354B" w14:textId="77777777" w:rsidR="00325ADF" w:rsidRPr="0084453A" w:rsidRDefault="00325ADF" w:rsidP="00D729A9">
      <w:pPr>
        <w:spacing w:before="10" w:after="120"/>
        <w:ind w:left="144" w:right="662"/>
        <w:rPr>
          <w:rFonts w:cstheme="minorHAnsi"/>
          <w:b/>
          <w:bCs/>
        </w:rPr>
      </w:pPr>
    </w:p>
    <w:p w14:paraId="1CD1885D" w14:textId="77777777" w:rsidR="0084453A" w:rsidRPr="0084453A" w:rsidRDefault="0084453A" w:rsidP="0084453A">
      <w:pPr>
        <w:pStyle w:val="BodyText"/>
        <w:ind w:left="851" w:hanging="567"/>
        <w:rPr>
          <w:rFonts w:asciiTheme="minorHAnsi" w:hAnsiTheme="minorHAnsi" w:cstheme="minorHAnsi"/>
          <w:color w:val="000000"/>
        </w:rPr>
      </w:pPr>
      <w:r w:rsidRPr="0084453A">
        <w:rPr>
          <w:rFonts w:asciiTheme="minorHAnsi" w:hAnsiTheme="minorHAnsi" w:cstheme="minorHAnsi"/>
          <w:b/>
          <w:bCs/>
          <w:color w:val="000000"/>
        </w:rPr>
        <w:t>Sample Details</w:t>
      </w:r>
    </w:p>
    <w:p w14:paraId="2D6915C1" w14:textId="177DEFA4" w:rsidR="0084453A" w:rsidRPr="0084453A" w:rsidRDefault="0084453A" w:rsidP="0084453A">
      <w:pPr>
        <w:rPr>
          <w:color w:val="FF0000"/>
        </w:rPr>
      </w:pPr>
      <w:r w:rsidRPr="0084453A">
        <w:rPr>
          <w:b/>
          <w:bCs/>
          <w:color w:val="000000"/>
        </w:rPr>
        <w:tab/>
      </w:r>
      <w:r w:rsidRPr="0084453A">
        <w:rPr>
          <w:color w:val="000000"/>
        </w:rPr>
        <w:t xml:space="preserve">1. Sample </w:t>
      </w:r>
      <w:r w:rsidRPr="0084453A">
        <w:t xml:space="preserve">Quantity: </w:t>
      </w:r>
      <w:r w:rsidRPr="0084453A">
        <w:rPr>
          <w:i/>
          <w:iCs/>
          <w:color w:val="FF0000"/>
        </w:rPr>
        <w:t>&lt;insert qty &gt;</w:t>
      </w:r>
      <w:r w:rsidRPr="0084453A">
        <w:rPr>
          <w:color w:val="FF0000"/>
        </w:rPr>
        <w:t xml:space="preserve"> </w:t>
      </w:r>
    </w:p>
    <w:p w14:paraId="017A943B" w14:textId="10FEBBF9" w:rsidR="0084453A" w:rsidRDefault="0084453A" w:rsidP="0084453A">
      <w:pPr>
        <w:ind w:firstLine="720"/>
        <w:rPr>
          <w:i/>
          <w:iCs/>
          <w:color w:val="FF0000"/>
        </w:rPr>
      </w:pPr>
      <w:r w:rsidRPr="0084453A">
        <w:t xml:space="preserve">2. Sample Type: </w:t>
      </w:r>
      <w:r w:rsidRPr="0084453A">
        <w:rPr>
          <w:i/>
          <w:iCs/>
          <w:color w:val="FF0000"/>
        </w:rPr>
        <w:t>&lt;insert Hair/Blood/TSU &gt;</w:t>
      </w:r>
    </w:p>
    <w:p w14:paraId="67AE67A7" w14:textId="31A165CB" w:rsidR="00C02ACB" w:rsidRPr="0084453A" w:rsidRDefault="00615764" w:rsidP="0084453A">
      <w:pPr>
        <w:ind w:left="851" w:right="118" w:hanging="577"/>
        <w:rPr>
          <w:rFonts w:cstheme="minorHAnsi"/>
          <w:color w:val="FF0000"/>
        </w:rPr>
      </w:pPr>
      <w:r w:rsidRPr="0084453A">
        <w:rPr>
          <w:rFonts w:cstheme="minorHAnsi"/>
          <w:b/>
          <w:bCs/>
          <w:color w:val="000000"/>
        </w:rPr>
        <w:t>Sourcing</w:t>
      </w:r>
      <w:r w:rsidRPr="0084453A">
        <w:rPr>
          <w:rFonts w:cstheme="minorHAnsi"/>
          <w:b/>
          <w:bCs/>
          <w:color w:val="000000"/>
        </w:rPr>
        <w:br/>
      </w:r>
      <w:r w:rsidRPr="0084453A">
        <w:rPr>
          <w:rFonts w:cstheme="minorHAnsi"/>
          <w:color w:val="000000"/>
        </w:rPr>
        <w:t xml:space="preserve">1. Are of </w:t>
      </w:r>
      <w:r w:rsidR="00643E87" w:rsidRPr="00643E87">
        <w:rPr>
          <w:rFonts w:cstheme="minorHAnsi"/>
          <w:i/>
          <w:iCs/>
          <w:color w:val="FF0000"/>
        </w:rPr>
        <w:t>&lt; insert</w:t>
      </w:r>
      <w:r w:rsidR="00643E87" w:rsidRPr="00643E87">
        <w:rPr>
          <w:rFonts w:cstheme="minorHAnsi"/>
          <w:color w:val="FF0000"/>
        </w:rPr>
        <w:t xml:space="preserve"> </w:t>
      </w:r>
      <w:r w:rsidR="003C242A">
        <w:rPr>
          <w:rStyle w:val="Style1"/>
        </w:rPr>
        <w:t>Bovine</w:t>
      </w:r>
      <w:r w:rsidR="00643E87">
        <w:rPr>
          <w:rStyle w:val="Style1"/>
        </w:rPr>
        <w:t>/</w:t>
      </w:r>
      <w:r w:rsidR="003204F4">
        <w:rPr>
          <w:rStyle w:val="Style1"/>
        </w:rPr>
        <w:t>O</w:t>
      </w:r>
      <w:r w:rsidR="00643E87">
        <w:rPr>
          <w:rStyle w:val="Style1"/>
        </w:rPr>
        <w:t>vine/</w:t>
      </w:r>
      <w:r w:rsidR="003204F4">
        <w:rPr>
          <w:rStyle w:val="Style1"/>
        </w:rPr>
        <w:t>C</w:t>
      </w:r>
      <w:r w:rsidR="00643E87">
        <w:rPr>
          <w:rStyle w:val="Style1"/>
        </w:rPr>
        <w:t>aprine/</w:t>
      </w:r>
      <w:r w:rsidR="003204F4">
        <w:rPr>
          <w:rStyle w:val="Style1"/>
        </w:rPr>
        <w:t>C</w:t>
      </w:r>
      <w:r w:rsidR="00643E87">
        <w:rPr>
          <w:rStyle w:val="Style1"/>
        </w:rPr>
        <w:t>amelid/Porcine&gt;</w:t>
      </w:r>
      <w:r w:rsidR="003C242A">
        <w:rPr>
          <w:rFonts w:cstheme="minorHAnsi"/>
          <w:color w:val="000000"/>
        </w:rPr>
        <w:t xml:space="preserve"> </w:t>
      </w:r>
      <w:r w:rsidRPr="00026D92">
        <w:rPr>
          <w:rFonts w:cstheme="minorHAnsi"/>
        </w:rPr>
        <w:t xml:space="preserve">origin </w:t>
      </w:r>
      <w:r w:rsidRPr="0084453A">
        <w:rPr>
          <w:rFonts w:cstheme="minorHAnsi"/>
          <w:color w:val="000000"/>
        </w:rPr>
        <w:t>only.</w:t>
      </w:r>
      <w:r w:rsidRPr="0084453A">
        <w:rPr>
          <w:rFonts w:cstheme="minorHAnsi"/>
          <w:color w:val="000000"/>
        </w:rPr>
        <w:br/>
        <w:t xml:space="preserve">2. Have only been sourced from animal/s residing in </w:t>
      </w:r>
      <w:r w:rsidRPr="0084453A">
        <w:rPr>
          <w:rFonts w:cstheme="minorHAnsi"/>
          <w:i/>
          <w:iCs/>
          <w:color w:val="FF0000"/>
        </w:rPr>
        <w:t>&lt;insert country &gt;</w:t>
      </w:r>
      <w:r w:rsidR="00267F3C" w:rsidRPr="00267F3C">
        <w:rPr>
          <w:rFonts w:cstheme="minorHAnsi"/>
        </w:rPr>
        <w:t>,</w:t>
      </w:r>
      <w:r w:rsidR="003B365E" w:rsidRPr="00267F3C">
        <w:rPr>
          <w:rFonts w:cstheme="minorHAnsi"/>
        </w:rPr>
        <w:t xml:space="preserve"> </w:t>
      </w:r>
      <w:r w:rsidR="00267F3C" w:rsidRPr="00267F3C">
        <w:rPr>
          <w:rFonts w:cstheme="minorHAnsi"/>
        </w:rPr>
        <w:t>as</w:t>
      </w:r>
      <w:r w:rsidR="003B365E" w:rsidRPr="00267F3C">
        <w:rPr>
          <w:rFonts w:cstheme="minorHAnsi"/>
        </w:rPr>
        <w:t xml:space="preserve"> </w:t>
      </w:r>
      <w:r w:rsidR="003B365E" w:rsidRPr="0084453A">
        <w:rPr>
          <w:rFonts w:cstheme="minorHAnsi"/>
        </w:rPr>
        <w:t xml:space="preserve">listed on the approved country list: </w:t>
      </w:r>
      <w:hyperlink r:id="rId10" w:history="1">
        <w:r w:rsidR="00090841" w:rsidRPr="0083205A">
          <w:rPr>
            <w:rStyle w:val="Hyperlink"/>
            <w:sz w:val="16"/>
            <w:szCs w:val="16"/>
          </w:rPr>
          <w:t>http://www.agriculture.gov.au/biosecurity/legislation/approved-country-list-animal-fluids-tissues</w:t>
        </w:r>
      </w:hyperlink>
      <w:r w:rsidR="00266C3A">
        <w:rPr>
          <w:rStyle w:val="Hyperlink"/>
          <w:sz w:val="16"/>
          <w:szCs w:val="16"/>
        </w:rPr>
        <w:t>,</w:t>
      </w:r>
      <w:r w:rsidR="00DF30C6">
        <w:rPr>
          <w:rStyle w:val="Hyperlink"/>
          <w:sz w:val="16"/>
          <w:szCs w:val="16"/>
        </w:rPr>
        <w:t xml:space="preserve"> </w:t>
      </w:r>
      <w:r w:rsidR="009418E3">
        <w:rPr>
          <w:sz w:val="16"/>
          <w:szCs w:val="16"/>
        </w:rPr>
        <w:t xml:space="preserve"> </w:t>
      </w:r>
      <w:r w:rsidR="00DF30C6" w:rsidRPr="00D60154">
        <w:t>at the time of collection</w:t>
      </w:r>
      <w:r w:rsidR="005152E1">
        <w:t>.</w:t>
      </w:r>
      <w:r w:rsidRPr="0084453A">
        <w:rPr>
          <w:rFonts w:cstheme="minorHAnsi"/>
          <w:color w:val="000000"/>
          <w:sz w:val="16"/>
          <w:szCs w:val="16"/>
        </w:rPr>
        <w:br/>
      </w:r>
      <w:r w:rsidRPr="0084453A">
        <w:rPr>
          <w:rFonts w:cstheme="minorHAnsi"/>
          <w:color w:val="000000"/>
        </w:rPr>
        <w:t>3. Are not reproductive material</w:t>
      </w:r>
      <w:r w:rsidR="005152E1">
        <w:rPr>
          <w:rFonts w:cstheme="minorHAnsi"/>
          <w:color w:val="000000"/>
        </w:rPr>
        <w:t>.</w:t>
      </w:r>
    </w:p>
    <w:p w14:paraId="4639A942" w14:textId="17CAF191" w:rsidR="00C02ACB" w:rsidRPr="0084453A" w:rsidRDefault="00615764" w:rsidP="0084453A">
      <w:pPr>
        <w:pStyle w:val="BodyText"/>
        <w:ind w:left="851" w:right="118" w:hanging="567"/>
        <w:rPr>
          <w:rFonts w:asciiTheme="minorHAnsi" w:hAnsiTheme="minorHAnsi" w:cstheme="minorHAnsi"/>
          <w:color w:val="000000"/>
        </w:rPr>
      </w:pPr>
      <w:r w:rsidRPr="0084453A">
        <w:rPr>
          <w:rFonts w:asciiTheme="minorHAnsi" w:hAnsiTheme="minorHAnsi" w:cstheme="minorHAnsi"/>
          <w:b/>
          <w:bCs/>
          <w:color w:val="000000"/>
        </w:rPr>
        <w:t>Animal Health</w:t>
      </w:r>
      <w:r w:rsidRPr="0084453A">
        <w:rPr>
          <w:rFonts w:asciiTheme="minorHAnsi" w:hAnsiTheme="minorHAnsi" w:cstheme="minorHAnsi"/>
          <w:b/>
          <w:bCs/>
          <w:color w:val="000000"/>
        </w:rPr>
        <w:br/>
      </w:r>
      <w:r w:rsidRPr="0084453A">
        <w:rPr>
          <w:rFonts w:asciiTheme="minorHAnsi" w:hAnsiTheme="minorHAnsi" w:cstheme="minorHAnsi"/>
          <w:color w:val="000000"/>
        </w:rPr>
        <w:t>1. Were sourced from animals with no clinical signs of infectious disease at the time of collection.</w:t>
      </w:r>
      <w:r w:rsidRPr="0084453A">
        <w:rPr>
          <w:rFonts w:asciiTheme="minorHAnsi" w:hAnsiTheme="minorHAnsi" w:cstheme="minorHAnsi"/>
          <w:color w:val="000000"/>
        </w:rPr>
        <w:br/>
        <w:t>2. Have not been deliberately infected with a disease agent.</w:t>
      </w:r>
      <w:r w:rsidRPr="0084453A">
        <w:rPr>
          <w:rFonts w:asciiTheme="minorHAnsi" w:hAnsiTheme="minorHAnsi" w:cstheme="minorHAnsi"/>
          <w:color w:val="000000"/>
        </w:rPr>
        <w:br/>
        <w:t>3. Are not antisera</w:t>
      </w:r>
      <w:r w:rsidR="005152E1">
        <w:rPr>
          <w:rFonts w:asciiTheme="minorHAnsi" w:hAnsiTheme="minorHAnsi" w:cstheme="minorHAnsi"/>
          <w:color w:val="000000"/>
        </w:rPr>
        <w:t>.</w:t>
      </w:r>
      <w:r w:rsidRPr="0084453A">
        <w:rPr>
          <w:rFonts w:asciiTheme="minorHAnsi" w:hAnsiTheme="minorHAnsi" w:cstheme="minorHAnsi"/>
          <w:color w:val="000000"/>
        </w:rPr>
        <w:t xml:space="preserve"> </w:t>
      </w:r>
    </w:p>
    <w:p w14:paraId="3A7ADCF9" w14:textId="5FA212D4" w:rsidR="00B373B8" w:rsidRDefault="00615764" w:rsidP="0084453A">
      <w:pPr>
        <w:pStyle w:val="BodyText"/>
        <w:ind w:left="851" w:hanging="567"/>
        <w:rPr>
          <w:rFonts w:asciiTheme="minorHAnsi" w:hAnsiTheme="minorHAnsi" w:cstheme="minorHAnsi"/>
          <w:color w:val="000000"/>
        </w:rPr>
      </w:pPr>
      <w:r w:rsidRPr="0084453A">
        <w:rPr>
          <w:rFonts w:asciiTheme="minorHAnsi" w:hAnsiTheme="minorHAnsi" w:cstheme="minorHAnsi"/>
          <w:b/>
          <w:bCs/>
          <w:color w:val="000000"/>
        </w:rPr>
        <w:t>Packaging</w:t>
      </w:r>
      <w:r w:rsidRPr="0084453A">
        <w:rPr>
          <w:rFonts w:asciiTheme="minorHAnsi" w:hAnsiTheme="minorHAnsi" w:cstheme="minorHAnsi"/>
          <w:b/>
          <w:bCs/>
          <w:color w:val="000000"/>
        </w:rPr>
        <w:br/>
      </w:r>
      <w:r w:rsidRPr="0084453A">
        <w:rPr>
          <w:rFonts w:asciiTheme="minorHAnsi" w:hAnsiTheme="minorHAnsi" w:cstheme="minorHAnsi"/>
          <w:color w:val="000000"/>
        </w:rPr>
        <w:t>1. Are individually packaged in units of no greater than 20mL or 20g</w:t>
      </w:r>
      <w:r w:rsidR="005152E1">
        <w:rPr>
          <w:rFonts w:asciiTheme="minorHAnsi" w:hAnsiTheme="minorHAnsi" w:cstheme="minorHAnsi"/>
          <w:color w:val="000000"/>
        </w:rPr>
        <w:t>.</w:t>
      </w:r>
    </w:p>
    <w:p w14:paraId="0E44529A" w14:textId="67B92FF9" w:rsidR="00E7733A" w:rsidRPr="00455044" w:rsidRDefault="00E7733A" w:rsidP="0084453A">
      <w:pPr>
        <w:pStyle w:val="BodyText"/>
        <w:ind w:left="851" w:hanging="567"/>
        <w:rPr>
          <w:rFonts w:asciiTheme="minorHAnsi" w:hAnsiTheme="minorHAnsi" w:cstheme="minorHAnsi"/>
          <w:color w:val="000000"/>
        </w:rPr>
      </w:pPr>
      <w:r w:rsidRPr="00455044">
        <w:rPr>
          <w:rFonts w:asciiTheme="minorHAnsi" w:hAnsiTheme="minorHAnsi" w:cstheme="minorHAnsi"/>
          <w:color w:val="000000"/>
        </w:rPr>
        <w:tab/>
        <w:t xml:space="preserve">2. </w:t>
      </w:r>
      <w:r w:rsidR="00455044">
        <w:rPr>
          <w:rFonts w:asciiTheme="minorHAnsi" w:hAnsiTheme="minorHAnsi" w:cstheme="minorHAnsi"/>
          <w:color w:val="000000"/>
        </w:rPr>
        <w:t>Have</w:t>
      </w:r>
      <w:r w:rsidRPr="00455044">
        <w:rPr>
          <w:rFonts w:asciiTheme="minorHAnsi" w:hAnsiTheme="minorHAnsi" w:cstheme="minorHAnsi"/>
          <w:color w:val="000000"/>
        </w:rPr>
        <w:t xml:space="preserve"> been inspected </w:t>
      </w:r>
      <w:r w:rsidR="00054C61" w:rsidRPr="00455044">
        <w:rPr>
          <w:rFonts w:asciiTheme="minorHAnsi" w:hAnsiTheme="minorHAnsi" w:cstheme="minorHAnsi"/>
          <w:color w:val="000000"/>
        </w:rPr>
        <w:t xml:space="preserve">as free of contamination and </w:t>
      </w:r>
      <w:r w:rsidR="007D2AF6" w:rsidRPr="00455044">
        <w:rPr>
          <w:rFonts w:asciiTheme="minorHAnsi" w:hAnsiTheme="minorHAnsi" w:cstheme="minorHAnsi"/>
          <w:color w:val="000000"/>
        </w:rPr>
        <w:t>infestations</w:t>
      </w:r>
      <w:r w:rsidR="00512D71">
        <w:rPr>
          <w:rFonts w:asciiTheme="minorHAnsi" w:hAnsiTheme="minorHAnsi" w:cstheme="minorHAnsi"/>
          <w:color w:val="000000"/>
        </w:rPr>
        <w:t xml:space="preserve"> (eg, </w:t>
      </w:r>
      <w:r w:rsidR="00FF41BB">
        <w:rPr>
          <w:rFonts w:asciiTheme="minorHAnsi" w:hAnsiTheme="minorHAnsi" w:cstheme="minorHAnsi"/>
          <w:color w:val="000000"/>
        </w:rPr>
        <w:t xml:space="preserve">faeces, </w:t>
      </w:r>
      <w:r w:rsidR="009F70FD">
        <w:rPr>
          <w:rFonts w:asciiTheme="minorHAnsi" w:hAnsiTheme="minorHAnsi" w:cstheme="minorHAnsi"/>
          <w:color w:val="000000"/>
        </w:rPr>
        <w:t>flies, ticks</w:t>
      </w:r>
      <w:r w:rsidR="00FF41BB">
        <w:rPr>
          <w:rFonts w:asciiTheme="minorHAnsi" w:hAnsiTheme="minorHAnsi" w:cstheme="minorHAnsi"/>
          <w:color w:val="000000"/>
        </w:rPr>
        <w:t>,</w:t>
      </w:r>
      <w:r w:rsidR="009F70FD">
        <w:rPr>
          <w:rFonts w:asciiTheme="minorHAnsi" w:hAnsiTheme="minorHAnsi" w:cstheme="minorHAnsi"/>
          <w:color w:val="000000"/>
        </w:rPr>
        <w:t xml:space="preserve"> lice etc)</w:t>
      </w:r>
      <w:r w:rsidR="005152E1">
        <w:rPr>
          <w:rFonts w:asciiTheme="minorHAnsi" w:hAnsiTheme="minorHAnsi" w:cstheme="minorHAnsi"/>
          <w:color w:val="000000"/>
        </w:rPr>
        <w:t>.</w:t>
      </w:r>
      <w:r w:rsidR="00C006F8">
        <w:rPr>
          <w:rFonts w:asciiTheme="minorHAnsi" w:hAnsiTheme="minorHAnsi" w:cstheme="minorHAnsi"/>
          <w:color w:val="000000"/>
        </w:rPr>
        <w:t xml:space="preserve"> </w:t>
      </w:r>
    </w:p>
    <w:p w14:paraId="7154438D" w14:textId="60EA06E8" w:rsidR="000970BB" w:rsidRPr="0084453A" w:rsidRDefault="000970BB" w:rsidP="0084453A">
      <w:pPr>
        <w:textAlignment w:val="center"/>
        <w:rPr>
          <w:rFonts w:cstheme="minorHAnsi"/>
        </w:rPr>
      </w:pPr>
    </w:p>
    <w:p w14:paraId="6C426AC8" w14:textId="77777777" w:rsidR="000A244B" w:rsidRPr="000A244B" w:rsidRDefault="000A244B" w:rsidP="000A244B">
      <w:pPr>
        <w:pStyle w:val="BodyText"/>
        <w:spacing w:before="7"/>
        <w:rPr>
          <w:rFonts w:asciiTheme="minorHAnsi" w:hAnsiTheme="minorHAnsi" w:cstheme="minorHAnsi"/>
          <w:bCs/>
        </w:rPr>
      </w:pPr>
      <w:r w:rsidRPr="000A244B">
        <w:rPr>
          <w:rFonts w:asciiTheme="minorHAnsi" w:hAnsiTheme="minorHAnsi" w:cstheme="minorHAnsi"/>
          <w:bCs/>
        </w:rPr>
        <w:t>This consignment is intended for in vitro genetic testing ONLY at Neogen Australasia.  A full sample list has been provided to Neogen Australasia.</w:t>
      </w:r>
    </w:p>
    <w:p w14:paraId="4B0769ED" w14:textId="77777777" w:rsidR="000A244B" w:rsidRPr="000A244B" w:rsidRDefault="000A244B" w:rsidP="000A244B">
      <w:pPr>
        <w:pStyle w:val="BodyText"/>
        <w:spacing w:before="7"/>
        <w:rPr>
          <w:rFonts w:asciiTheme="minorHAnsi" w:hAnsiTheme="minorHAnsi" w:cstheme="minorHAnsi"/>
          <w:bCs/>
        </w:rPr>
      </w:pPr>
    </w:p>
    <w:p w14:paraId="5CA3A4D4" w14:textId="1A05B2CC" w:rsidR="007D36ED" w:rsidRDefault="000A244B" w:rsidP="000A244B">
      <w:pPr>
        <w:pStyle w:val="BodyText"/>
        <w:spacing w:before="7"/>
        <w:rPr>
          <w:rFonts w:asciiTheme="minorHAnsi" w:hAnsiTheme="minorHAnsi" w:cstheme="minorHAnsi"/>
          <w:bCs/>
        </w:rPr>
      </w:pPr>
      <w:r w:rsidRPr="000A244B">
        <w:rPr>
          <w:rFonts w:asciiTheme="minorHAnsi" w:hAnsiTheme="minorHAnsi" w:cstheme="minorHAnsi"/>
          <w:bCs/>
        </w:rPr>
        <w:t xml:space="preserve">I acknowledge that any expenses incurred by this submission during transit will be payable by the submitter. A completed copy of this form has been emailed to </w:t>
      </w:r>
      <w:hyperlink r:id="rId11" w:history="1">
        <w:r w:rsidR="00FA657F" w:rsidRPr="00111B1B">
          <w:rPr>
            <w:rStyle w:val="Hyperlink"/>
            <w:rFonts w:asciiTheme="minorHAnsi" w:hAnsiTheme="minorHAnsi" w:cstheme="minorHAnsi"/>
            <w:bCs/>
          </w:rPr>
          <w:t>naa-lab@neogen.com</w:t>
        </w:r>
      </w:hyperlink>
    </w:p>
    <w:p w14:paraId="1575DE7B" w14:textId="77777777" w:rsidR="00FA657F" w:rsidRDefault="00FA657F" w:rsidP="000A244B">
      <w:pPr>
        <w:pStyle w:val="BodyText"/>
        <w:spacing w:before="7"/>
        <w:rPr>
          <w:sz w:val="19"/>
        </w:rPr>
      </w:pPr>
    </w:p>
    <w:p w14:paraId="2BD543D9" w14:textId="77777777" w:rsidR="006641A0" w:rsidRDefault="006641A0" w:rsidP="007D36ED">
      <w:pPr>
        <w:pStyle w:val="BodyText"/>
        <w:spacing w:before="7"/>
        <w:rPr>
          <w:sz w:val="19"/>
        </w:rPr>
      </w:pPr>
    </w:p>
    <w:p w14:paraId="0CF737E1" w14:textId="4A4611D6" w:rsidR="007D36ED" w:rsidRDefault="007D36ED" w:rsidP="007D36ED">
      <w:pPr>
        <w:pStyle w:val="BodyText"/>
        <w:tabs>
          <w:tab w:val="left" w:pos="5141"/>
        </w:tabs>
        <w:ind w:left="101"/>
        <w:rPr>
          <w:spacing w:val="-1"/>
        </w:rPr>
      </w:pPr>
      <w:r>
        <w:t>Name (print):</w:t>
      </w:r>
      <w:r>
        <w:rPr>
          <w:spacing w:val="-5"/>
        </w:rPr>
        <w:t xml:space="preserve"> </w:t>
      </w:r>
      <w:r>
        <w:t>................................................</w:t>
      </w:r>
      <w:r>
        <w:tab/>
      </w:r>
      <w:r>
        <w:rPr>
          <w:spacing w:val="-1"/>
        </w:rPr>
        <w:t>Position:</w:t>
      </w:r>
      <w:r>
        <w:rPr>
          <w:spacing w:val="32"/>
        </w:rPr>
        <w:t xml:space="preserve"> </w:t>
      </w:r>
      <w:r>
        <w:rPr>
          <w:spacing w:val="-1"/>
        </w:rPr>
        <w:t>........................................................</w:t>
      </w:r>
    </w:p>
    <w:p w14:paraId="7D271235" w14:textId="77777777" w:rsidR="00325ADF" w:rsidRDefault="00325ADF" w:rsidP="007D36ED">
      <w:pPr>
        <w:pStyle w:val="BodyText"/>
        <w:tabs>
          <w:tab w:val="left" w:pos="5141"/>
        </w:tabs>
        <w:ind w:left="101"/>
        <w:rPr>
          <w:spacing w:val="-1"/>
        </w:rPr>
      </w:pPr>
    </w:p>
    <w:p w14:paraId="4A5DF710" w14:textId="77777777" w:rsidR="003B365E" w:rsidRDefault="003B365E" w:rsidP="007D36ED">
      <w:pPr>
        <w:pStyle w:val="BodyText"/>
        <w:tabs>
          <w:tab w:val="left" w:pos="5141"/>
        </w:tabs>
        <w:ind w:left="101"/>
      </w:pPr>
    </w:p>
    <w:p w14:paraId="04577C45" w14:textId="7129B7C2" w:rsidR="003B365E" w:rsidRDefault="003B365E" w:rsidP="003B365E">
      <w:pPr>
        <w:pStyle w:val="BodyText"/>
        <w:tabs>
          <w:tab w:val="left" w:pos="5141"/>
        </w:tabs>
        <w:ind w:left="101"/>
        <w:rPr>
          <w:spacing w:val="-1"/>
        </w:rPr>
      </w:pPr>
      <w:r>
        <w:t>Email:</w:t>
      </w:r>
      <w:r>
        <w:rPr>
          <w:spacing w:val="-5"/>
        </w:rPr>
        <w:t xml:space="preserve"> </w:t>
      </w:r>
      <w:r>
        <w:t>................................................</w:t>
      </w:r>
      <w:r w:rsidR="00325ADF">
        <w:t>............</w:t>
      </w:r>
      <w:r>
        <w:tab/>
      </w:r>
      <w:r>
        <w:rPr>
          <w:spacing w:val="-1"/>
        </w:rPr>
        <w:t>Ph:</w:t>
      </w:r>
      <w:r>
        <w:rPr>
          <w:spacing w:val="32"/>
        </w:rPr>
        <w:t xml:space="preserve"> </w:t>
      </w:r>
      <w:r>
        <w:rPr>
          <w:spacing w:val="-1"/>
        </w:rPr>
        <w:t>........................................................</w:t>
      </w:r>
      <w:r w:rsidR="00325ADF">
        <w:rPr>
          <w:spacing w:val="-1"/>
        </w:rPr>
        <w:t>.........</w:t>
      </w:r>
    </w:p>
    <w:p w14:paraId="03276492" w14:textId="322303D9" w:rsidR="007D36ED" w:rsidRDefault="007D36ED" w:rsidP="007D36ED">
      <w:pPr>
        <w:pStyle w:val="BodyText"/>
      </w:pPr>
    </w:p>
    <w:p w14:paraId="26A3DD5B" w14:textId="48DCFDCC" w:rsidR="007008E9" w:rsidRDefault="007D36ED" w:rsidP="007D36ED">
      <w:pPr>
        <w:pStyle w:val="BodyText"/>
        <w:spacing w:before="156"/>
      </w:pPr>
      <w:r>
        <w:t>Signature:</w:t>
      </w:r>
      <w:r>
        <w:rPr>
          <w:spacing w:val="41"/>
        </w:rPr>
        <w:t xml:space="preserve"> </w:t>
      </w:r>
      <w:r>
        <w:t>………………………………………………….....</w:t>
      </w:r>
      <w:r w:rsidR="00F10388">
        <w:tab/>
      </w:r>
      <w:r w:rsidR="0031717E">
        <w:t xml:space="preserve">    </w:t>
      </w:r>
      <w:r>
        <w:tab/>
        <w:t>Date:</w:t>
      </w:r>
      <w:r>
        <w:tab/>
        <w:t>…………………………...............................</w:t>
      </w:r>
    </w:p>
    <w:p w14:paraId="2D5995F1" w14:textId="77777777" w:rsidR="00FE0804" w:rsidRDefault="00FE0804" w:rsidP="000D5143">
      <w:pPr>
        <w:rPr>
          <w:rFonts w:ascii="Calibri" w:eastAsia="Calibri" w:hAnsi="Calibri" w:cs="Calibri"/>
          <w:lang w:val="en-US"/>
        </w:rPr>
      </w:pPr>
    </w:p>
    <w:p w14:paraId="4518D6A7" w14:textId="31678C34" w:rsidR="000D5143" w:rsidRPr="000D5143" w:rsidRDefault="000D5143" w:rsidP="00E7119E">
      <w:pPr>
        <w:pStyle w:val="BodyText"/>
        <w:spacing w:before="57"/>
      </w:pPr>
      <w:r w:rsidRPr="00022D77">
        <w:rPr>
          <w:b/>
          <w:bCs/>
          <w:sz w:val="16"/>
          <w:szCs w:val="16"/>
        </w:rPr>
        <w:t>Post entry/end use conditions:</w:t>
      </w:r>
      <w:r>
        <w:rPr>
          <w:sz w:val="16"/>
          <w:szCs w:val="16"/>
        </w:rPr>
        <w:t xml:space="preserve"> </w:t>
      </w:r>
      <w:r w:rsidRPr="00411845">
        <w:rPr>
          <w:sz w:val="16"/>
          <w:szCs w:val="16"/>
        </w:rPr>
        <w:t xml:space="preserve">The goods must not be exposed to or used in animals and must not be used in any plants, humans or the environment. Microorganisms or infectious agents must not be intentionally cultured or isolated from the materials imported under this permit. Any microorganisms or infectious agents (including </w:t>
      </w:r>
      <w:r>
        <w:rPr>
          <w:sz w:val="16"/>
          <w:szCs w:val="16"/>
        </w:rPr>
        <w:t>d</w:t>
      </w:r>
      <w:r w:rsidRPr="00411845">
        <w:rPr>
          <w:sz w:val="16"/>
          <w:szCs w:val="16"/>
        </w:rPr>
        <w:t>erivatives) within the goods must</w:t>
      </w:r>
      <w:r>
        <w:rPr>
          <w:sz w:val="16"/>
          <w:szCs w:val="16"/>
        </w:rPr>
        <w:t xml:space="preserve"> </w:t>
      </w:r>
      <w:r w:rsidRPr="00411845">
        <w:rPr>
          <w:sz w:val="16"/>
          <w:szCs w:val="16"/>
        </w:rPr>
        <w:t>not be used for the synthesis of replication-competent microorganisms or infectious agents.</w:t>
      </w:r>
    </w:p>
    <w:sectPr w:rsidR="000D5143" w:rsidRPr="000D5143" w:rsidSect="006641A0">
      <w:headerReference w:type="default" r:id="rId12"/>
      <w:footerReference w:type="default" r:id="rId13"/>
      <w:pgSz w:w="11906" w:h="16838"/>
      <w:pgMar w:top="720" w:right="720" w:bottom="720" w:left="720"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90FB" w14:textId="77777777" w:rsidR="00D5310E" w:rsidRDefault="00D5310E" w:rsidP="00FD44DE">
      <w:r>
        <w:separator/>
      </w:r>
    </w:p>
  </w:endnote>
  <w:endnote w:type="continuationSeparator" w:id="0">
    <w:p w14:paraId="649C8EBF" w14:textId="77777777" w:rsidR="00D5310E" w:rsidRDefault="00D5310E" w:rsidP="00FD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755945"/>
      <w:docPartObj>
        <w:docPartGallery w:val="Page Numbers (Bottom of Page)"/>
        <w:docPartUnique/>
      </w:docPartObj>
    </w:sdtPr>
    <w:sdtEndPr>
      <w:rPr>
        <w:noProof/>
      </w:rPr>
    </w:sdtEndPr>
    <w:sdtContent>
      <w:p w14:paraId="1F85E290" w14:textId="526F686E" w:rsidR="006641A0" w:rsidRDefault="007355E7">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039DA809" w14:textId="029AC1A2" w:rsidR="006641A0" w:rsidRPr="00643E87" w:rsidRDefault="006641A0" w:rsidP="006641A0">
    <w:pPr>
      <w:pStyle w:val="Footer"/>
      <w:rPr>
        <w:sz w:val="16"/>
        <w:szCs w:val="16"/>
      </w:rPr>
    </w:pPr>
    <w:r w:rsidRPr="00643E87">
      <w:rPr>
        <w:sz w:val="16"/>
        <w:szCs w:val="16"/>
      </w:rPr>
      <w:t xml:space="preserve">Version </w:t>
    </w:r>
    <w:r w:rsidR="00B31E84">
      <w:rPr>
        <w:sz w:val="16"/>
        <w:szCs w:val="16"/>
      </w:rPr>
      <w:t>5.0</w:t>
    </w:r>
    <w:r w:rsidR="00643E87" w:rsidRPr="00643E87">
      <w:rPr>
        <w:sz w:val="16"/>
        <w:szCs w:val="16"/>
      </w:rPr>
      <w:t xml:space="preserve"> Bovine/</w:t>
    </w:r>
    <w:r w:rsidR="003204F4">
      <w:rPr>
        <w:sz w:val="16"/>
        <w:szCs w:val="16"/>
      </w:rPr>
      <w:t>O</w:t>
    </w:r>
    <w:r w:rsidR="00643E87" w:rsidRPr="00643E87">
      <w:rPr>
        <w:sz w:val="16"/>
        <w:szCs w:val="16"/>
      </w:rPr>
      <w:t>vine/</w:t>
    </w:r>
    <w:r w:rsidR="003204F4">
      <w:rPr>
        <w:sz w:val="16"/>
        <w:szCs w:val="16"/>
      </w:rPr>
      <w:t>C</w:t>
    </w:r>
    <w:r w:rsidR="00643E87" w:rsidRPr="00643E87">
      <w:rPr>
        <w:sz w:val="16"/>
        <w:szCs w:val="16"/>
      </w:rPr>
      <w:t>aprine/</w:t>
    </w:r>
    <w:r w:rsidR="003204F4">
      <w:rPr>
        <w:sz w:val="16"/>
        <w:szCs w:val="16"/>
      </w:rPr>
      <w:t>C</w:t>
    </w:r>
    <w:r w:rsidR="00643E87" w:rsidRPr="00643E87">
      <w:rPr>
        <w:sz w:val="16"/>
        <w:szCs w:val="16"/>
      </w:rPr>
      <w:t>amelid/Porcine</w:t>
    </w:r>
  </w:p>
  <w:p w14:paraId="3079B168" w14:textId="58206481" w:rsidR="006641A0" w:rsidRPr="00643E87" w:rsidRDefault="006641A0">
    <w:pPr>
      <w:pStyle w:val="Footer"/>
      <w:rPr>
        <w:sz w:val="16"/>
        <w:szCs w:val="16"/>
      </w:rPr>
    </w:pPr>
    <w:r w:rsidRPr="00643E87">
      <w:rPr>
        <w:sz w:val="16"/>
        <w:szCs w:val="16"/>
      </w:rPr>
      <w:t xml:space="preserve">Released </w:t>
    </w:r>
    <w:r w:rsidR="00B31E84">
      <w:rPr>
        <w:sz w:val="16"/>
        <w:szCs w:val="16"/>
      </w:rPr>
      <w:t>22/05/2024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EF7D" w14:textId="77777777" w:rsidR="00D5310E" w:rsidRDefault="00D5310E" w:rsidP="00FD44DE">
      <w:bookmarkStart w:id="0" w:name="_Hlk518068644"/>
      <w:bookmarkEnd w:id="0"/>
      <w:r>
        <w:separator/>
      </w:r>
    </w:p>
  </w:footnote>
  <w:footnote w:type="continuationSeparator" w:id="0">
    <w:p w14:paraId="6F6E2676" w14:textId="77777777" w:rsidR="00D5310E" w:rsidRDefault="00D5310E" w:rsidP="00FD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50B2" w14:textId="40E02422" w:rsidR="007D36ED" w:rsidRPr="0011004B" w:rsidRDefault="007D36ED" w:rsidP="007D36ED">
    <w:pPr>
      <w:pStyle w:val="Header"/>
      <w:tabs>
        <w:tab w:val="clear" w:pos="4513"/>
      </w:tabs>
      <w:jc w:val="center"/>
      <w:rPr>
        <w:b/>
      </w:rPr>
    </w:pPr>
    <w:r w:rsidRPr="0011004B">
      <w:rPr>
        <w:b/>
      </w:rPr>
      <w:t xml:space="preserve">Insert Company Logo </w:t>
    </w:r>
    <w:r w:rsidR="003B365E">
      <w:rPr>
        <w:b/>
      </w:rPr>
      <w:t>&amp; contact info</w:t>
    </w:r>
  </w:p>
  <w:p w14:paraId="031AB5E7" w14:textId="7C6359A4" w:rsidR="007D36ED" w:rsidRPr="0011004B" w:rsidRDefault="007D36ED" w:rsidP="007D36ED">
    <w:pPr>
      <w:pStyle w:val="Header"/>
      <w:tabs>
        <w:tab w:val="clear" w:pos="4513"/>
      </w:tabs>
      <w:rPr>
        <w:b/>
      </w:rPr>
    </w:pPr>
    <w:r w:rsidRPr="0011004B">
      <w:rPr>
        <w:b/>
      </w:rPr>
      <w:tab/>
    </w:r>
    <w:r>
      <w:rPr>
        <w:b/>
      </w:rPr>
      <w:t xml:space="preserve">      </w:t>
    </w:r>
    <w:r w:rsidRPr="0011004B">
      <w:rPr>
        <w:b/>
      </w:rPr>
      <w:t xml:space="preserve">(or print on company letter headed notepaper) </w:t>
    </w:r>
  </w:p>
  <w:p w14:paraId="3BBC9EA9" w14:textId="77777777" w:rsidR="00B321C9" w:rsidRDefault="00B321C9" w:rsidP="001068D7">
    <w:pPr>
      <w:pStyle w:val="Header"/>
      <w:pBdr>
        <w:bottom w:val="single" w:sz="24" w:space="1" w:color="388053"/>
      </w:pBdr>
      <w:tabs>
        <w:tab w:val="clear" w:pos="9026"/>
        <w:tab w:val="left"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CCE"/>
    <w:multiLevelType w:val="hybridMultilevel"/>
    <w:tmpl w:val="8794D708"/>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start w:val="1"/>
      <w:numFmt w:val="bullet"/>
      <w:lvlText w:val=""/>
      <w:lvlJc w:val="left"/>
      <w:pPr>
        <w:ind w:left="5220" w:hanging="360"/>
      </w:pPr>
      <w:rPr>
        <w:rFonts w:ascii="Symbol" w:hAnsi="Symbol" w:hint="default"/>
      </w:rPr>
    </w:lvl>
    <w:lvl w:ilvl="7" w:tplc="0C090003">
      <w:start w:val="1"/>
      <w:numFmt w:val="bullet"/>
      <w:lvlText w:val="o"/>
      <w:lvlJc w:val="left"/>
      <w:pPr>
        <w:ind w:left="5940" w:hanging="360"/>
      </w:pPr>
      <w:rPr>
        <w:rFonts w:ascii="Courier New" w:hAnsi="Courier New" w:cs="Courier New" w:hint="default"/>
      </w:rPr>
    </w:lvl>
    <w:lvl w:ilvl="8" w:tplc="0C090005">
      <w:start w:val="1"/>
      <w:numFmt w:val="bullet"/>
      <w:lvlText w:val=""/>
      <w:lvlJc w:val="left"/>
      <w:pPr>
        <w:ind w:left="6660" w:hanging="360"/>
      </w:pPr>
      <w:rPr>
        <w:rFonts w:ascii="Wingdings" w:hAnsi="Wingdings" w:hint="default"/>
      </w:rPr>
    </w:lvl>
  </w:abstractNum>
  <w:abstractNum w:abstractNumId="1" w15:restartNumberingAfterBreak="0">
    <w:nsid w:val="173E6015"/>
    <w:multiLevelType w:val="hybridMultilevel"/>
    <w:tmpl w:val="7EF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446AB"/>
    <w:multiLevelType w:val="hybridMultilevel"/>
    <w:tmpl w:val="AFD288E6"/>
    <w:lvl w:ilvl="0" w:tplc="5680D216">
      <w:start w:val="1"/>
      <w:numFmt w:val="decimal"/>
      <w:lvlText w:val="%1."/>
      <w:lvlJc w:val="left"/>
      <w:pPr>
        <w:ind w:left="566" w:hanging="394"/>
        <w:jc w:val="right"/>
      </w:pPr>
      <w:rPr>
        <w:rFonts w:ascii="Calibri" w:eastAsia="Calibri" w:hAnsi="Calibri" w:cs="Calibri" w:hint="default"/>
        <w:b/>
        <w:bCs/>
        <w:w w:val="100"/>
        <w:sz w:val="22"/>
        <w:szCs w:val="22"/>
      </w:rPr>
    </w:lvl>
    <w:lvl w:ilvl="1" w:tplc="11CADDD4">
      <w:numFmt w:val="bullet"/>
      <w:lvlText w:val="•"/>
      <w:lvlJc w:val="left"/>
      <w:pPr>
        <w:ind w:left="1516" w:hanging="394"/>
      </w:pPr>
      <w:rPr>
        <w:rFonts w:hint="default"/>
      </w:rPr>
    </w:lvl>
    <w:lvl w:ilvl="2" w:tplc="C544736E">
      <w:numFmt w:val="bullet"/>
      <w:lvlText w:val="•"/>
      <w:lvlJc w:val="left"/>
      <w:pPr>
        <w:ind w:left="2472" w:hanging="394"/>
      </w:pPr>
      <w:rPr>
        <w:rFonts w:hint="default"/>
      </w:rPr>
    </w:lvl>
    <w:lvl w:ilvl="3" w:tplc="C7FC9FC0">
      <w:numFmt w:val="bullet"/>
      <w:lvlText w:val="•"/>
      <w:lvlJc w:val="left"/>
      <w:pPr>
        <w:ind w:left="3428" w:hanging="394"/>
      </w:pPr>
      <w:rPr>
        <w:rFonts w:hint="default"/>
      </w:rPr>
    </w:lvl>
    <w:lvl w:ilvl="4" w:tplc="F34C6EC2">
      <w:numFmt w:val="bullet"/>
      <w:lvlText w:val="•"/>
      <w:lvlJc w:val="left"/>
      <w:pPr>
        <w:ind w:left="4384" w:hanging="394"/>
      </w:pPr>
      <w:rPr>
        <w:rFonts w:hint="default"/>
      </w:rPr>
    </w:lvl>
    <w:lvl w:ilvl="5" w:tplc="7330989E">
      <w:numFmt w:val="bullet"/>
      <w:lvlText w:val="•"/>
      <w:lvlJc w:val="left"/>
      <w:pPr>
        <w:ind w:left="5340" w:hanging="394"/>
      </w:pPr>
      <w:rPr>
        <w:rFonts w:hint="default"/>
      </w:rPr>
    </w:lvl>
    <w:lvl w:ilvl="6" w:tplc="5E8ED6B2">
      <w:numFmt w:val="bullet"/>
      <w:lvlText w:val="•"/>
      <w:lvlJc w:val="left"/>
      <w:pPr>
        <w:ind w:left="6296" w:hanging="394"/>
      </w:pPr>
      <w:rPr>
        <w:rFonts w:hint="default"/>
      </w:rPr>
    </w:lvl>
    <w:lvl w:ilvl="7" w:tplc="13A640EC">
      <w:numFmt w:val="bullet"/>
      <w:lvlText w:val="•"/>
      <w:lvlJc w:val="left"/>
      <w:pPr>
        <w:ind w:left="7252" w:hanging="394"/>
      </w:pPr>
      <w:rPr>
        <w:rFonts w:hint="default"/>
      </w:rPr>
    </w:lvl>
    <w:lvl w:ilvl="8" w:tplc="ED64BD74">
      <w:numFmt w:val="bullet"/>
      <w:lvlText w:val="•"/>
      <w:lvlJc w:val="left"/>
      <w:pPr>
        <w:ind w:left="8208" w:hanging="394"/>
      </w:pPr>
      <w:rPr>
        <w:rFonts w:hint="default"/>
      </w:rPr>
    </w:lvl>
  </w:abstractNum>
  <w:abstractNum w:abstractNumId="3" w15:restartNumberingAfterBreak="0">
    <w:nsid w:val="50D131C2"/>
    <w:multiLevelType w:val="hybridMultilevel"/>
    <w:tmpl w:val="29CCD5B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57EF3F5F"/>
    <w:multiLevelType w:val="hybridMultilevel"/>
    <w:tmpl w:val="ACEA42A6"/>
    <w:lvl w:ilvl="0" w:tplc="564E878A">
      <w:numFmt w:val="bullet"/>
      <w:lvlText w:val=""/>
      <w:lvlJc w:val="left"/>
      <w:pPr>
        <w:ind w:left="1000" w:hanging="360"/>
      </w:pPr>
      <w:rPr>
        <w:rFonts w:ascii="Symbol" w:eastAsia="Symbol" w:hAnsi="Symbol" w:cs="Symbol" w:hint="default"/>
        <w:w w:val="100"/>
        <w:sz w:val="22"/>
        <w:szCs w:val="22"/>
      </w:rPr>
    </w:lvl>
    <w:lvl w:ilvl="1" w:tplc="47B6A6DE">
      <w:numFmt w:val="bullet"/>
      <w:lvlText w:val="•"/>
      <w:lvlJc w:val="left"/>
      <w:pPr>
        <w:ind w:left="1912" w:hanging="360"/>
      </w:pPr>
      <w:rPr>
        <w:rFonts w:hint="default"/>
      </w:rPr>
    </w:lvl>
    <w:lvl w:ilvl="2" w:tplc="40BE497C">
      <w:numFmt w:val="bullet"/>
      <w:lvlText w:val="•"/>
      <w:lvlJc w:val="left"/>
      <w:pPr>
        <w:ind w:left="2824" w:hanging="360"/>
      </w:pPr>
      <w:rPr>
        <w:rFonts w:hint="default"/>
      </w:rPr>
    </w:lvl>
    <w:lvl w:ilvl="3" w:tplc="8B12A50C">
      <w:numFmt w:val="bullet"/>
      <w:lvlText w:val="•"/>
      <w:lvlJc w:val="left"/>
      <w:pPr>
        <w:ind w:left="3736" w:hanging="360"/>
      </w:pPr>
      <w:rPr>
        <w:rFonts w:hint="default"/>
      </w:rPr>
    </w:lvl>
    <w:lvl w:ilvl="4" w:tplc="55400B8C">
      <w:numFmt w:val="bullet"/>
      <w:lvlText w:val="•"/>
      <w:lvlJc w:val="left"/>
      <w:pPr>
        <w:ind w:left="4648" w:hanging="360"/>
      </w:pPr>
      <w:rPr>
        <w:rFonts w:hint="default"/>
      </w:rPr>
    </w:lvl>
    <w:lvl w:ilvl="5" w:tplc="5502C434">
      <w:numFmt w:val="bullet"/>
      <w:lvlText w:val="•"/>
      <w:lvlJc w:val="left"/>
      <w:pPr>
        <w:ind w:left="5560" w:hanging="360"/>
      </w:pPr>
      <w:rPr>
        <w:rFonts w:hint="default"/>
      </w:rPr>
    </w:lvl>
    <w:lvl w:ilvl="6" w:tplc="707249EE">
      <w:numFmt w:val="bullet"/>
      <w:lvlText w:val="•"/>
      <w:lvlJc w:val="left"/>
      <w:pPr>
        <w:ind w:left="6472" w:hanging="360"/>
      </w:pPr>
      <w:rPr>
        <w:rFonts w:hint="default"/>
      </w:rPr>
    </w:lvl>
    <w:lvl w:ilvl="7" w:tplc="A0FA0D14">
      <w:numFmt w:val="bullet"/>
      <w:lvlText w:val="•"/>
      <w:lvlJc w:val="left"/>
      <w:pPr>
        <w:ind w:left="7384" w:hanging="360"/>
      </w:pPr>
      <w:rPr>
        <w:rFonts w:hint="default"/>
      </w:rPr>
    </w:lvl>
    <w:lvl w:ilvl="8" w:tplc="12D28880">
      <w:numFmt w:val="bullet"/>
      <w:lvlText w:val="•"/>
      <w:lvlJc w:val="left"/>
      <w:pPr>
        <w:ind w:left="8296" w:hanging="360"/>
      </w:pPr>
      <w:rPr>
        <w:rFonts w:hint="default"/>
      </w:rPr>
    </w:lvl>
  </w:abstractNum>
  <w:abstractNum w:abstractNumId="5" w15:restartNumberingAfterBreak="0">
    <w:nsid w:val="5C1272C0"/>
    <w:multiLevelType w:val="hybridMultilevel"/>
    <w:tmpl w:val="E0DC0EF0"/>
    <w:lvl w:ilvl="0" w:tplc="490A7ACA">
      <w:numFmt w:val="bullet"/>
      <w:lvlText w:val="□"/>
      <w:lvlJc w:val="left"/>
      <w:pPr>
        <w:ind w:left="343" w:hanging="242"/>
      </w:pPr>
      <w:rPr>
        <w:rFonts w:ascii="Arial" w:eastAsia="Arial" w:hAnsi="Arial" w:cs="Arial" w:hint="default"/>
        <w:w w:val="100"/>
        <w:position w:val="3"/>
        <w:sz w:val="22"/>
        <w:szCs w:val="22"/>
      </w:rPr>
    </w:lvl>
    <w:lvl w:ilvl="1" w:tplc="343A1732">
      <w:numFmt w:val="bullet"/>
      <w:lvlText w:val="•"/>
      <w:lvlJc w:val="left"/>
      <w:pPr>
        <w:ind w:left="439" w:hanging="242"/>
      </w:pPr>
      <w:rPr>
        <w:rFonts w:hint="default"/>
      </w:rPr>
    </w:lvl>
    <w:lvl w:ilvl="2" w:tplc="3C643CBE">
      <w:numFmt w:val="bullet"/>
      <w:lvlText w:val="•"/>
      <w:lvlJc w:val="left"/>
      <w:pPr>
        <w:ind w:left="539" w:hanging="242"/>
      </w:pPr>
      <w:rPr>
        <w:rFonts w:hint="default"/>
      </w:rPr>
    </w:lvl>
    <w:lvl w:ilvl="3" w:tplc="BD422004">
      <w:numFmt w:val="bullet"/>
      <w:lvlText w:val="•"/>
      <w:lvlJc w:val="left"/>
      <w:pPr>
        <w:ind w:left="639" w:hanging="242"/>
      </w:pPr>
      <w:rPr>
        <w:rFonts w:hint="default"/>
      </w:rPr>
    </w:lvl>
    <w:lvl w:ilvl="4" w:tplc="A6EC45B8">
      <w:numFmt w:val="bullet"/>
      <w:lvlText w:val="•"/>
      <w:lvlJc w:val="left"/>
      <w:pPr>
        <w:ind w:left="739" w:hanging="242"/>
      </w:pPr>
      <w:rPr>
        <w:rFonts w:hint="default"/>
      </w:rPr>
    </w:lvl>
    <w:lvl w:ilvl="5" w:tplc="127ED11A">
      <w:numFmt w:val="bullet"/>
      <w:lvlText w:val="•"/>
      <w:lvlJc w:val="left"/>
      <w:pPr>
        <w:ind w:left="839" w:hanging="242"/>
      </w:pPr>
      <w:rPr>
        <w:rFonts w:hint="default"/>
      </w:rPr>
    </w:lvl>
    <w:lvl w:ilvl="6" w:tplc="58D0A97C">
      <w:numFmt w:val="bullet"/>
      <w:lvlText w:val="•"/>
      <w:lvlJc w:val="left"/>
      <w:pPr>
        <w:ind w:left="939" w:hanging="242"/>
      </w:pPr>
      <w:rPr>
        <w:rFonts w:hint="default"/>
      </w:rPr>
    </w:lvl>
    <w:lvl w:ilvl="7" w:tplc="785CED62">
      <w:numFmt w:val="bullet"/>
      <w:lvlText w:val="•"/>
      <w:lvlJc w:val="left"/>
      <w:pPr>
        <w:ind w:left="1039" w:hanging="242"/>
      </w:pPr>
      <w:rPr>
        <w:rFonts w:hint="default"/>
      </w:rPr>
    </w:lvl>
    <w:lvl w:ilvl="8" w:tplc="4FC46CCC">
      <w:numFmt w:val="bullet"/>
      <w:lvlText w:val="•"/>
      <w:lvlJc w:val="left"/>
      <w:pPr>
        <w:ind w:left="1139" w:hanging="242"/>
      </w:pPr>
      <w:rPr>
        <w:rFonts w:hint="default"/>
      </w:rPr>
    </w:lvl>
  </w:abstractNum>
  <w:num w:numId="1" w16cid:durableId="1950165031">
    <w:abstractNumId w:val="5"/>
  </w:num>
  <w:num w:numId="2" w16cid:durableId="1433550762">
    <w:abstractNumId w:val="2"/>
  </w:num>
  <w:num w:numId="3" w16cid:durableId="136339892">
    <w:abstractNumId w:val="4"/>
  </w:num>
  <w:num w:numId="4" w16cid:durableId="1817795143">
    <w:abstractNumId w:val="3"/>
  </w:num>
  <w:num w:numId="5" w16cid:durableId="322777001">
    <w:abstractNumId w:val="1"/>
  </w:num>
  <w:num w:numId="6" w16cid:durableId="37658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DE"/>
    <w:rsid w:val="00023D2C"/>
    <w:rsid w:val="00026D92"/>
    <w:rsid w:val="0005299A"/>
    <w:rsid w:val="00054C61"/>
    <w:rsid w:val="00064485"/>
    <w:rsid w:val="00067D76"/>
    <w:rsid w:val="00090841"/>
    <w:rsid w:val="0009100A"/>
    <w:rsid w:val="000970BB"/>
    <w:rsid w:val="000A244B"/>
    <w:rsid w:val="000B6C91"/>
    <w:rsid w:val="000D01C6"/>
    <w:rsid w:val="000D5143"/>
    <w:rsid w:val="001068D7"/>
    <w:rsid w:val="00111403"/>
    <w:rsid w:val="00121D8A"/>
    <w:rsid w:val="00136858"/>
    <w:rsid w:val="00143EC4"/>
    <w:rsid w:val="001560BC"/>
    <w:rsid w:val="001654BE"/>
    <w:rsid w:val="00165BC5"/>
    <w:rsid w:val="001B0E14"/>
    <w:rsid w:val="001B78D6"/>
    <w:rsid w:val="00202B99"/>
    <w:rsid w:val="00217EDB"/>
    <w:rsid w:val="00223D4A"/>
    <w:rsid w:val="0026619E"/>
    <w:rsid w:val="00266C3A"/>
    <w:rsid w:val="00266D61"/>
    <w:rsid w:val="00267F3C"/>
    <w:rsid w:val="00295552"/>
    <w:rsid w:val="002B20F3"/>
    <w:rsid w:val="002D34FD"/>
    <w:rsid w:val="002E28BB"/>
    <w:rsid w:val="002F4FCE"/>
    <w:rsid w:val="00312229"/>
    <w:rsid w:val="0031505A"/>
    <w:rsid w:val="0031717E"/>
    <w:rsid w:val="003204F4"/>
    <w:rsid w:val="0032528F"/>
    <w:rsid w:val="00325ADF"/>
    <w:rsid w:val="00350C38"/>
    <w:rsid w:val="003576DE"/>
    <w:rsid w:val="00364368"/>
    <w:rsid w:val="00375294"/>
    <w:rsid w:val="00387BD9"/>
    <w:rsid w:val="00395741"/>
    <w:rsid w:val="003B365E"/>
    <w:rsid w:val="003C242A"/>
    <w:rsid w:val="003E37B4"/>
    <w:rsid w:val="00405C06"/>
    <w:rsid w:val="00447389"/>
    <w:rsid w:val="00455044"/>
    <w:rsid w:val="00455D60"/>
    <w:rsid w:val="00474B4B"/>
    <w:rsid w:val="004944D0"/>
    <w:rsid w:val="004A5C90"/>
    <w:rsid w:val="004B16CB"/>
    <w:rsid w:val="004F1875"/>
    <w:rsid w:val="004F3051"/>
    <w:rsid w:val="004F4301"/>
    <w:rsid w:val="004F5BBA"/>
    <w:rsid w:val="004F6066"/>
    <w:rsid w:val="00506B29"/>
    <w:rsid w:val="00512D71"/>
    <w:rsid w:val="005152E1"/>
    <w:rsid w:val="00526DB1"/>
    <w:rsid w:val="00530A54"/>
    <w:rsid w:val="00532E60"/>
    <w:rsid w:val="00536907"/>
    <w:rsid w:val="005716DC"/>
    <w:rsid w:val="00575FA0"/>
    <w:rsid w:val="0057717C"/>
    <w:rsid w:val="005775C1"/>
    <w:rsid w:val="005818F4"/>
    <w:rsid w:val="005D5571"/>
    <w:rsid w:val="005D6E06"/>
    <w:rsid w:val="005E15F2"/>
    <w:rsid w:val="005E4AC2"/>
    <w:rsid w:val="005E75BE"/>
    <w:rsid w:val="006132D2"/>
    <w:rsid w:val="00615764"/>
    <w:rsid w:val="0062208A"/>
    <w:rsid w:val="00643E87"/>
    <w:rsid w:val="00645909"/>
    <w:rsid w:val="006641A0"/>
    <w:rsid w:val="006A5257"/>
    <w:rsid w:val="006B6649"/>
    <w:rsid w:val="006C1FDD"/>
    <w:rsid w:val="006D58BD"/>
    <w:rsid w:val="007008E9"/>
    <w:rsid w:val="0070217A"/>
    <w:rsid w:val="007044C6"/>
    <w:rsid w:val="0070726A"/>
    <w:rsid w:val="00712D48"/>
    <w:rsid w:val="00733F50"/>
    <w:rsid w:val="00734725"/>
    <w:rsid w:val="007355E7"/>
    <w:rsid w:val="00764F6A"/>
    <w:rsid w:val="00777935"/>
    <w:rsid w:val="007833A8"/>
    <w:rsid w:val="00794238"/>
    <w:rsid w:val="007A290C"/>
    <w:rsid w:val="007B24FE"/>
    <w:rsid w:val="007D2AF6"/>
    <w:rsid w:val="007D36ED"/>
    <w:rsid w:val="007D5109"/>
    <w:rsid w:val="00810607"/>
    <w:rsid w:val="0083381F"/>
    <w:rsid w:val="0084453A"/>
    <w:rsid w:val="008532B6"/>
    <w:rsid w:val="008C3B3D"/>
    <w:rsid w:val="008F7782"/>
    <w:rsid w:val="00917BE7"/>
    <w:rsid w:val="00922A16"/>
    <w:rsid w:val="0093035C"/>
    <w:rsid w:val="0093521B"/>
    <w:rsid w:val="00935326"/>
    <w:rsid w:val="009418E3"/>
    <w:rsid w:val="009479BF"/>
    <w:rsid w:val="00964E3F"/>
    <w:rsid w:val="00967942"/>
    <w:rsid w:val="009A688B"/>
    <w:rsid w:val="009B321E"/>
    <w:rsid w:val="009D2F2C"/>
    <w:rsid w:val="009E4043"/>
    <w:rsid w:val="009E6B00"/>
    <w:rsid w:val="009F70FD"/>
    <w:rsid w:val="009F736E"/>
    <w:rsid w:val="00A116F8"/>
    <w:rsid w:val="00A30301"/>
    <w:rsid w:val="00A331C5"/>
    <w:rsid w:val="00A34A14"/>
    <w:rsid w:val="00A5040F"/>
    <w:rsid w:val="00A533FC"/>
    <w:rsid w:val="00A56A7A"/>
    <w:rsid w:val="00A72ED1"/>
    <w:rsid w:val="00AB4048"/>
    <w:rsid w:val="00AC5AA9"/>
    <w:rsid w:val="00AC63D2"/>
    <w:rsid w:val="00AD4727"/>
    <w:rsid w:val="00AD4B15"/>
    <w:rsid w:val="00B049FB"/>
    <w:rsid w:val="00B31E84"/>
    <w:rsid w:val="00B321C9"/>
    <w:rsid w:val="00B373B8"/>
    <w:rsid w:val="00B433AF"/>
    <w:rsid w:val="00B46CCC"/>
    <w:rsid w:val="00B52840"/>
    <w:rsid w:val="00B61ED8"/>
    <w:rsid w:val="00B820AD"/>
    <w:rsid w:val="00B963E3"/>
    <w:rsid w:val="00BA0C51"/>
    <w:rsid w:val="00BC138A"/>
    <w:rsid w:val="00BD0502"/>
    <w:rsid w:val="00BE68D9"/>
    <w:rsid w:val="00BE6A91"/>
    <w:rsid w:val="00C006F8"/>
    <w:rsid w:val="00C02ACB"/>
    <w:rsid w:val="00C04DE1"/>
    <w:rsid w:val="00C411D2"/>
    <w:rsid w:val="00C415CC"/>
    <w:rsid w:val="00C56F32"/>
    <w:rsid w:val="00C577CF"/>
    <w:rsid w:val="00C6045E"/>
    <w:rsid w:val="00C67C3C"/>
    <w:rsid w:val="00CA7814"/>
    <w:rsid w:val="00CC1B65"/>
    <w:rsid w:val="00CC578E"/>
    <w:rsid w:val="00CD3B98"/>
    <w:rsid w:val="00CD616B"/>
    <w:rsid w:val="00CD6BDE"/>
    <w:rsid w:val="00CE5202"/>
    <w:rsid w:val="00D03948"/>
    <w:rsid w:val="00D062D2"/>
    <w:rsid w:val="00D22043"/>
    <w:rsid w:val="00D23204"/>
    <w:rsid w:val="00D255A7"/>
    <w:rsid w:val="00D30781"/>
    <w:rsid w:val="00D5310E"/>
    <w:rsid w:val="00D53320"/>
    <w:rsid w:val="00D60154"/>
    <w:rsid w:val="00D6609D"/>
    <w:rsid w:val="00D729A9"/>
    <w:rsid w:val="00DF0B94"/>
    <w:rsid w:val="00DF30C6"/>
    <w:rsid w:val="00E12564"/>
    <w:rsid w:val="00E16191"/>
    <w:rsid w:val="00E35298"/>
    <w:rsid w:val="00E709D3"/>
    <w:rsid w:val="00E7119E"/>
    <w:rsid w:val="00E7733A"/>
    <w:rsid w:val="00E95301"/>
    <w:rsid w:val="00EC7A8C"/>
    <w:rsid w:val="00ED1CF0"/>
    <w:rsid w:val="00EE3F54"/>
    <w:rsid w:val="00F10388"/>
    <w:rsid w:val="00F4215B"/>
    <w:rsid w:val="00F60FFF"/>
    <w:rsid w:val="00F92D92"/>
    <w:rsid w:val="00FA657F"/>
    <w:rsid w:val="00FC2192"/>
    <w:rsid w:val="00FD36BB"/>
    <w:rsid w:val="00FD36FD"/>
    <w:rsid w:val="00FD44DE"/>
    <w:rsid w:val="00FE0804"/>
    <w:rsid w:val="00FF4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09A8"/>
  <w15:chartTrackingRefBased/>
  <w15:docId w15:val="{0D834A48-0D28-4729-BE99-13660ABC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944D0"/>
    <w:pPr>
      <w:widowControl w:val="0"/>
      <w:autoSpaceDE w:val="0"/>
      <w:autoSpaceDN w:val="0"/>
      <w:spacing w:line="341" w:lineRule="exact"/>
      <w:ind w:left="345" w:right="472"/>
      <w:jc w:val="center"/>
      <w:outlineLvl w:val="0"/>
    </w:pPr>
    <w:rPr>
      <w:rFonts w:ascii="Calibri" w:eastAsia="Calibri" w:hAnsi="Calibri" w:cs="Calibri"/>
      <w:b/>
      <w:bCs/>
      <w:sz w:val="28"/>
      <w:szCs w:val="28"/>
      <w:lang w:val="en-US"/>
    </w:rPr>
  </w:style>
  <w:style w:type="paragraph" w:styleId="Heading2">
    <w:name w:val="heading 2"/>
    <w:basedOn w:val="Normal"/>
    <w:link w:val="Heading2Char"/>
    <w:uiPriority w:val="1"/>
    <w:qFormat/>
    <w:rsid w:val="004944D0"/>
    <w:pPr>
      <w:widowControl w:val="0"/>
      <w:autoSpaceDE w:val="0"/>
      <w:autoSpaceDN w:val="0"/>
      <w:ind w:left="102"/>
      <w:outlineLvl w:val="1"/>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DE"/>
    <w:pPr>
      <w:tabs>
        <w:tab w:val="center" w:pos="4513"/>
        <w:tab w:val="right" w:pos="9026"/>
      </w:tabs>
    </w:pPr>
  </w:style>
  <w:style w:type="character" w:customStyle="1" w:styleId="HeaderChar">
    <w:name w:val="Header Char"/>
    <w:basedOn w:val="DefaultParagraphFont"/>
    <w:link w:val="Header"/>
    <w:uiPriority w:val="99"/>
    <w:rsid w:val="00FD44DE"/>
  </w:style>
  <w:style w:type="paragraph" w:styleId="Footer">
    <w:name w:val="footer"/>
    <w:basedOn w:val="Normal"/>
    <w:link w:val="FooterChar"/>
    <w:uiPriority w:val="99"/>
    <w:unhideWhenUsed/>
    <w:rsid w:val="00FD44DE"/>
    <w:pPr>
      <w:tabs>
        <w:tab w:val="center" w:pos="4513"/>
        <w:tab w:val="right" w:pos="9026"/>
      </w:tabs>
    </w:pPr>
  </w:style>
  <w:style w:type="character" w:customStyle="1" w:styleId="FooterChar">
    <w:name w:val="Footer Char"/>
    <w:basedOn w:val="DefaultParagraphFont"/>
    <w:link w:val="Footer"/>
    <w:uiPriority w:val="99"/>
    <w:rsid w:val="00FD44DE"/>
  </w:style>
  <w:style w:type="paragraph" w:styleId="BalloonText">
    <w:name w:val="Balloon Text"/>
    <w:basedOn w:val="Normal"/>
    <w:link w:val="BalloonTextChar"/>
    <w:uiPriority w:val="99"/>
    <w:semiHidden/>
    <w:unhideWhenUsed/>
    <w:rsid w:val="00136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58"/>
    <w:rPr>
      <w:rFonts w:ascii="Segoe UI" w:hAnsi="Segoe UI" w:cs="Segoe UI"/>
      <w:sz w:val="18"/>
      <w:szCs w:val="18"/>
    </w:rPr>
  </w:style>
  <w:style w:type="character" w:styleId="Hyperlink">
    <w:name w:val="Hyperlink"/>
    <w:basedOn w:val="DefaultParagraphFont"/>
    <w:uiPriority w:val="99"/>
    <w:unhideWhenUsed/>
    <w:rsid w:val="00BA0C51"/>
    <w:rPr>
      <w:color w:val="0563C1" w:themeColor="hyperlink"/>
      <w:u w:val="single"/>
    </w:rPr>
  </w:style>
  <w:style w:type="character" w:customStyle="1" w:styleId="Heading1Char">
    <w:name w:val="Heading 1 Char"/>
    <w:basedOn w:val="DefaultParagraphFont"/>
    <w:link w:val="Heading1"/>
    <w:uiPriority w:val="1"/>
    <w:rsid w:val="004944D0"/>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1"/>
    <w:rsid w:val="004944D0"/>
    <w:rPr>
      <w:rFonts w:ascii="Calibri" w:eastAsia="Calibri" w:hAnsi="Calibri" w:cs="Calibri"/>
      <w:b/>
      <w:bCs/>
      <w:lang w:val="en-US"/>
    </w:rPr>
  </w:style>
  <w:style w:type="paragraph" w:styleId="BodyText">
    <w:name w:val="Body Text"/>
    <w:basedOn w:val="Normal"/>
    <w:link w:val="BodyTextChar"/>
    <w:uiPriority w:val="1"/>
    <w:qFormat/>
    <w:rsid w:val="004944D0"/>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4944D0"/>
    <w:rPr>
      <w:rFonts w:ascii="Calibri" w:eastAsia="Calibri" w:hAnsi="Calibri" w:cs="Calibri"/>
      <w:lang w:val="en-US"/>
    </w:rPr>
  </w:style>
  <w:style w:type="paragraph" w:styleId="ListParagraph">
    <w:name w:val="List Paragraph"/>
    <w:basedOn w:val="Normal"/>
    <w:uiPriority w:val="34"/>
    <w:qFormat/>
    <w:rsid w:val="004944D0"/>
    <w:pPr>
      <w:widowControl w:val="0"/>
      <w:autoSpaceDE w:val="0"/>
      <w:autoSpaceDN w:val="0"/>
      <w:ind w:left="1000" w:hanging="360"/>
    </w:pPr>
    <w:rPr>
      <w:rFonts w:ascii="Calibri" w:eastAsia="Calibri" w:hAnsi="Calibri" w:cs="Calibri"/>
      <w:lang w:val="en-US"/>
    </w:rPr>
  </w:style>
  <w:style w:type="character" w:styleId="UnresolvedMention">
    <w:name w:val="Unresolved Mention"/>
    <w:basedOn w:val="DefaultParagraphFont"/>
    <w:uiPriority w:val="99"/>
    <w:semiHidden/>
    <w:unhideWhenUsed/>
    <w:rsid w:val="00E35298"/>
    <w:rPr>
      <w:color w:val="605E5C"/>
      <w:shd w:val="clear" w:color="auto" w:fill="E1DFDD"/>
    </w:rPr>
  </w:style>
  <w:style w:type="character" w:customStyle="1" w:styleId="fontstyle01">
    <w:name w:val="fontstyle01"/>
    <w:basedOn w:val="DefaultParagraphFont"/>
    <w:rsid w:val="005818F4"/>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E7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06448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6448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64485"/>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semiHidden/>
    <w:unhideWhenUsed/>
    <w:rsid w:val="00455D60"/>
    <w:rPr>
      <w:color w:val="954F72" w:themeColor="followedHyperlink"/>
      <w:u w:val="single"/>
    </w:rPr>
  </w:style>
  <w:style w:type="character" w:styleId="PlaceholderText">
    <w:name w:val="Placeholder Text"/>
    <w:basedOn w:val="DefaultParagraphFont"/>
    <w:uiPriority w:val="99"/>
    <w:semiHidden/>
    <w:rsid w:val="00090841"/>
    <w:rPr>
      <w:color w:val="808080"/>
    </w:rPr>
  </w:style>
  <w:style w:type="character" w:customStyle="1" w:styleId="Style1">
    <w:name w:val="Style1"/>
    <w:basedOn w:val="DefaultParagraphFont"/>
    <w:uiPriority w:val="1"/>
    <w:rsid w:val="003C242A"/>
    <w:rPr>
      <w:rFonts w:asciiTheme="minorHAnsi" w:hAnsiTheme="minorHAnsi"/>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9467">
      <w:bodyDiv w:val="1"/>
      <w:marLeft w:val="0"/>
      <w:marRight w:val="0"/>
      <w:marTop w:val="0"/>
      <w:marBottom w:val="0"/>
      <w:divBdr>
        <w:top w:val="none" w:sz="0" w:space="0" w:color="auto"/>
        <w:left w:val="none" w:sz="0" w:space="0" w:color="auto"/>
        <w:bottom w:val="none" w:sz="0" w:space="0" w:color="auto"/>
        <w:right w:val="none" w:sz="0" w:space="0" w:color="auto"/>
      </w:divBdr>
    </w:div>
    <w:div w:id="564683630">
      <w:bodyDiv w:val="1"/>
      <w:marLeft w:val="0"/>
      <w:marRight w:val="0"/>
      <w:marTop w:val="0"/>
      <w:marBottom w:val="0"/>
      <w:divBdr>
        <w:top w:val="none" w:sz="0" w:space="0" w:color="auto"/>
        <w:left w:val="none" w:sz="0" w:space="0" w:color="auto"/>
        <w:bottom w:val="none" w:sz="0" w:space="0" w:color="auto"/>
        <w:right w:val="none" w:sz="0" w:space="0" w:color="auto"/>
      </w:divBdr>
    </w:div>
    <w:div w:id="622032091">
      <w:bodyDiv w:val="1"/>
      <w:marLeft w:val="0"/>
      <w:marRight w:val="0"/>
      <w:marTop w:val="0"/>
      <w:marBottom w:val="0"/>
      <w:divBdr>
        <w:top w:val="none" w:sz="0" w:space="0" w:color="auto"/>
        <w:left w:val="none" w:sz="0" w:space="0" w:color="auto"/>
        <w:bottom w:val="none" w:sz="0" w:space="0" w:color="auto"/>
        <w:right w:val="none" w:sz="0" w:space="0" w:color="auto"/>
      </w:divBdr>
    </w:div>
    <w:div w:id="1580553435">
      <w:bodyDiv w:val="1"/>
      <w:marLeft w:val="0"/>
      <w:marRight w:val="0"/>
      <w:marTop w:val="0"/>
      <w:marBottom w:val="0"/>
      <w:divBdr>
        <w:top w:val="none" w:sz="0" w:space="0" w:color="auto"/>
        <w:left w:val="none" w:sz="0" w:space="0" w:color="auto"/>
        <w:bottom w:val="none" w:sz="0" w:space="0" w:color="auto"/>
        <w:right w:val="none" w:sz="0" w:space="0" w:color="auto"/>
      </w:divBdr>
    </w:div>
    <w:div w:id="18655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a-lab@neoge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griculture.gov.au/biosecurity/legislation/approved-country-list-animal-fluids-tiss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6E25ADB6A8643BC0FBF3F6D45DF3D" ma:contentTypeVersion="15" ma:contentTypeDescription="Create a new document." ma:contentTypeScope="" ma:versionID="72e7ffc3f659a873fd09d684433d145b">
  <xsd:schema xmlns:xsd="http://www.w3.org/2001/XMLSchema" xmlns:xs="http://www.w3.org/2001/XMLSchema" xmlns:p="http://schemas.microsoft.com/office/2006/metadata/properties" xmlns:ns2="e143288b-5f16-4cb9-85ea-407489ed1eae" xmlns:ns3="a32c1bae-a26e-4ba2-a51d-84fc43b0c186" targetNamespace="http://schemas.microsoft.com/office/2006/metadata/properties" ma:root="true" ma:fieldsID="6225ae9ee1337045e8e027e0123812a8" ns2:_="" ns3:_="">
    <xsd:import namespace="e143288b-5f16-4cb9-85ea-407489ed1eae"/>
    <xsd:import namespace="a32c1bae-a26e-4ba2-a51d-84fc43b0c1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3288b-5f16-4cb9-85ea-407489ed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6cd91e-76b8-4641-9f8e-9c0b2222de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c1bae-a26e-4ba2-a51d-84fc43b0c1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137db0-99cf-4dde-9ab9-a552a76269f3}" ma:internalName="TaxCatchAll" ma:showField="CatchAllData" ma:web="a32c1bae-a26e-4ba2-a51d-84fc43b0c1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1A6EB-1751-430E-9A87-219E31DF4A87}">
  <ds:schemaRefs>
    <ds:schemaRef ds:uri="http://schemas.openxmlformats.org/officeDocument/2006/bibliography"/>
  </ds:schemaRefs>
</ds:datastoreItem>
</file>

<file path=customXml/itemProps2.xml><?xml version="1.0" encoding="utf-8"?>
<ds:datastoreItem xmlns:ds="http://schemas.openxmlformats.org/officeDocument/2006/customXml" ds:itemID="{B0589A06-0E29-489F-9323-F3DF39B85B99}">
  <ds:schemaRefs>
    <ds:schemaRef ds:uri="http://schemas.microsoft.com/sharepoint/v3/contenttype/forms"/>
  </ds:schemaRefs>
</ds:datastoreItem>
</file>

<file path=customXml/itemProps3.xml><?xml version="1.0" encoding="utf-8"?>
<ds:datastoreItem xmlns:ds="http://schemas.openxmlformats.org/officeDocument/2006/customXml" ds:itemID="{120329C6-F253-4C75-9015-912E38BF98FA}"/>
</file>

<file path=docProps/app.xml><?xml version="1.0" encoding="utf-8"?>
<Properties xmlns="http://schemas.openxmlformats.org/officeDocument/2006/extended-properties" xmlns:vt="http://schemas.openxmlformats.org/officeDocument/2006/docPropsVTypes">
  <Template>Normal</Template>
  <TotalTime>40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Krisanski</dc:creator>
  <cp:keywords/>
  <dc:description/>
  <cp:lastModifiedBy>Deanne Waine</cp:lastModifiedBy>
  <cp:revision>30</cp:revision>
  <cp:lastPrinted>2019-09-23T00:02:00Z</cp:lastPrinted>
  <dcterms:created xsi:type="dcterms:W3CDTF">2024-05-22T01:26:00Z</dcterms:created>
  <dcterms:modified xsi:type="dcterms:W3CDTF">2024-05-22T03:58:00Z</dcterms:modified>
</cp:coreProperties>
</file>